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711F3" w14:textId="77777777" w:rsidR="006366CB" w:rsidRDefault="006366CB" w:rsidP="006366CB">
      <w:pPr>
        <w:jc w:val="center"/>
        <w:rPr>
          <w:rFonts w:ascii="Arial Narrow" w:hAnsi="Arial Narrow"/>
          <w:b/>
        </w:rPr>
      </w:pPr>
      <w:r w:rsidRPr="006366CB">
        <w:rPr>
          <w:rFonts w:ascii="Arial Narrow" w:hAnsi="Arial Narrow"/>
          <w:b/>
        </w:rPr>
        <w:t>Small Group Discussion</w:t>
      </w:r>
    </w:p>
    <w:p w14:paraId="3F2880DA" w14:textId="77777777" w:rsidR="006366CB" w:rsidRPr="006366CB" w:rsidRDefault="006366CB" w:rsidP="006366CB">
      <w:pPr>
        <w:jc w:val="center"/>
        <w:rPr>
          <w:rFonts w:ascii="Arial Narrow" w:hAnsi="Arial Narrow"/>
          <w:b/>
        </w:rPr>
      </w:pPr>
    </w:p>
    <w:p w14:paraId="0FE4026A" w14:textId="77777777" w:rsidR="004B729A" w:rsidRPr="006366CB" w:rsidRDefault="006366CB">
      <w:pPr>
        <w:rPr>
          <w:rFonts w:ascii="Arial Narrow" w:hAnsi="Arial Narrow"/>
        </w:rPr>
      </w:pPr>
      <w:r w:rsidRPr="006366CB">
        <w:rPr>
          <w:rFonts w:ascii="Arial Narrow" w:hAnsi="Arial Narrow"/>
          <w:b/>
        </w:rPr>
        <w:t>Opening Discussion:</w:t>
      </w:r>
      <w:r w:rsidRPr="006366CB">
        <w:rPr>
          <w:rFonts w:ascii="Arial Narrow" w:hAnsi="Arial Narrow"/>
        </w:rPr>
        <w:t xml:space="preserve"> There were a number of different ways people responded to the resurrection: doubt, fear, worship, silence, confusion, </w:t>
      </w:r>
      <w:r>
        <w:rPr>
          <w:rFonts w:ascii="Arial Narrow" w:hAnsi="Arial Narrow"/>
        </w:rPr>
        <w:t xml:space="preserve">and </w:t>
      </w:r>
      <w:r w:rsidRPr="006366CB">
        <w:rPr>
          <w:rFonts w:ascii="Arial Narrow" w:hAnsi="Arial Narrow"/>
        </w:rPr>
        <w:t>sadness. If you were there when Jesus rose again, what kind of response would you have?</w:t>
      </w:r>
    </w:p>
    <w:p w14:paraId="393D6078" w14:textId="77777777" w:rsidR="006366CB" w:rsidRPr="006366CB" w:rsidRDefault="006366CB">
      <w:pPr>
        <w:rPr>
          <w:rFonts w:ascii="Arial Narrow" w:hAnsi="Arial Narrow"/>
        </w:rPr>
      </w:pPr>
    </w:p>
    <w:p w14:paraId="02AAABC5" w14:textId="77777777" w:rsidR="006366CB" w:rsidRPr="006366CB" w:rsidRDefault="006366CB">
      <w:pPr>
        <w:rPr>
          <w:rFonts w:ascii="Arial Narrow" w:hAnsi="Arial Narrow"/>
          <w:b/>
        </w:rPr>
      </w:pPr>
      <w:r w:rsidRPr="006366CB">
        <w:rPr>
          <w:rFonts w:ascii="Arial Narrow" w:hAnsi="Arial Narrow"/>
          <w:b/>
        </w:rPr>
        <w:t>Read 1 Corinthians 15:14-17</w:t>
      </w:r>
    </w:p>
    <w:p w14:paraId="688C65AD" w14:textId="77777777" w:rsidR="006366CB" w:rsidRPr="006366CB" w:rsidRDefault="006366CB">
      <w:pPr>
        <w:rPr>
          <w:rFonts w:ascii="Arial Narrow" w:hAnsi="Arial Narrow"/>
        </w:rPr>
      </w:pPr>
    </w:p>
    <w:p w14:paraId="6D259821" w14:textId="77777777" w:rsidR="006366CB" w:rsidRPr="006366CB" w:rsidRDefault="006366CB" w:rsidP="006366CB">
      <w:pPr>
        <w:ind w:left="720"/>
        <w:rPr>
          <w:rFonts w:ascii="Arial Narrow" w:hAnsi="Arial Narrow"/>
        </w:rPr>
      </w:pPr>
      <w:r w:rsidRPr="006366CB">
        <w:rPr>
          <w:rFonts w:ascii="Arial Narrow" w:hAnsi="Arial Narrow"/>
        </w:rPr>
        <w:t>Why do you think the resurrection is so essential to our Christian faith and message?</w:t>
      </w:r>
    </w:p>
    <w:p w14:paraId="564A2B9D" w14:textId="77777777" w:rsidR="006366CB" w:rsidRPr="006366CB" w:rsidRDefault="006366CB" w:rsidP="006366CB">
      <w:pPr>
        <w:ind w:left="720"/>
        <w:rPr>
          <w:rFonts w:ascii="Arial Narrow" w:hAnsi="Arial Narrow"/>
        </w:rPr>
      </w:pPr>
    </w:p>
    <w:p w14:paraId="7678092A" w14:textId="77777777" w:rsidR="006366CB" w:rsidRDefault="006366CB" w:rsidP="006366CB">
      <w:pPr>
        <w:ind w:left="720"/>
        <w:rPr>
          <w:rFonts w:ascii="Arial Narrow" w:hAnsi="Arial Narrow"/>
        </w:rPr>
      </w:pPr>
      <w:r w:rsidRPr="006366CB">
        <w:rPr>
          <w:rFonts w:ascii="Arial Narrow" w:hAnsi="Arial Narrow"/>
        </w:rPr>
        <w:t xml:space="preserve">We often talk about how Jesus died for our sins, but we don’t talk as much about how Jesus rose again to save us from our sins. How can our </w:t>
      </w:r>
      <w:r w:rsidR="001616C2">
        <w:rPr>
          <w:rFonts w:ascii="Arial Narrow" w:hAnsi="Arial Narrow"/>
        </w:rPr>
        <w:t>mention</w:t>
      </w:r>
      <w:r w:rsidRPr="006366CB">
        <w:rPr>
          <w:rFonts w:ascii="Arial Narrow" w:hAnsi="Arial Narrow"/>
        </w:rPr>
        <w:t xml:space="preserve"> about the resurrection be a part of our witness?</w:t>
      </w:r>
    </w:p>
    <w:p w14:paraId="76047602" w14:textId="77777777" w:rsidR="006366CB" w:rsidRDefault="006366CB" w:rsidP="006366CB">
      <w:pPr>
        <w:rPr>
          <w:rFonts w:ascii="Arial Narrow" w:hAnsi="Arial Narrow"/>
        </w:rPr>
      </w:pPr>
    </w:p>
    <w:p w14:paraId="24301E58" w14:textId="77777777" w:rsidR="006366CB" w:rsidRPr="006366CB" w:rsidRDefault="006366CB" w:rsidP="006366CB">
      <w:pPr>
        <w:rPr>
          <w:rFonts w:ascii="Arial Narrow" w:hAnsi="Arial Narrow"/>
          <w:b/>
        </w:rPr>
      </w:pPr>
      <w:r w:rsidRPr="006366CB">
        <w:rPr>
          <w:rFonts w:ascii="Arial Narrow" w:hAnsi="Arial Narrow"/>
          <w:b/>
        </w:rPr>
        <w:t>Read Matthew 28:1-9</w:t>
      </w:r>
    </w:p>
    <w:p w14:paraId="6508D3EF" w14:textId="77777777" w:rsidR="006366CB" w:rsidRDefault="006366CB" w:rsidP="006366CB">
      <w:pPr>
        <w:rPr>
          <w:rFonts w:ascii="Arial Narrow" w:hAnsi="Arial Narrow"/>
        </w:rPr>
      </w:pPr>
    </w:p>
    <w:p w14:paraId="1EB759FC" w14:textId="77777777" w:rsidR="006366CB" w:rsidRDefault="006366CB" w:rsidP="006366CB">
      <w:pPr>
        <w:ind w:left="720"/>
        <w:rPr>
          <w:rFonts w:ascii="Arial Narrow" w:hAnsi="Arial Narrow"/>
        </w:rPr>
      </w:pPr>
      <w:r>
        <w:rPr>
          <w:rFonts w:ascii="Arial Narrow" w:hAnsi="Arial Narrow"/>
        </w:rPr>
        <w:t>Both the women and solders responded to these events with fear, but once the woman realized it was Jesus, their fear was transformed into worship. Yet even after they left Jesus, they were still terrified. Mark 16:8 says “</w:t>
      </w:r>
      <w:r w:rsidRPr="006366CB">
        <w:rPr>
          <w:rFonts w:ascii="Arial Narrow" w:hAnsi="Arial Narrow"/>
        </w:rPr>
        <w:t>Trembling and bewildered, the women went out and fled from the tomb. They said nothing to anyone, because they were afraid.</w:t>
      </w:r>
      <w:r>
        <w:rPr>
          <w:rFonts w:ascii="Arial Narrow" w:hAnsi="Arial Narrow"/>
        </w:rPr>
        <w:t>”</w:t>
      </w:r>
    </w:p>
    <w:p w14:paraId="7B03CA12" w14:textId="77777777" w:rsidR="006366CB" w:rsidRDefault="006366CB" w:rsidP="006366CB">
      <w:pPr>
        <w:ind w:left="720"/>
        <w:rPr>
          <w:rFonts w:ascii="Arial Narrow" w:hAnsi="Arial Narrow"/>
        </w:rPr>
      </w:pPr>
    </w:p>
    <w:p w14:paraId="5B6C1736" w14:textId="77777777" w:rsidR="006366CB" w:rsidRDefault="006366CB" w:rsidP="001616C2">
      <w:pPr>
        <w:ind w:left="720"/>
        <w:rPr>
          <w:rFonts w:ascii="Arial Narrow" w:hAnsi="Arial Narrow"/>
        </w:rPr>
      </w:pPr>
      <w:r>
        <w:rPr>
          <w:rFonts w:ascii="Arial Narrow" w:hAnsi="Arial Narrow"/>
        </w:rPr>
        <w:t xml:space="preserve">We often think of the resurrection as a time </w:t>
      </w:r>
      <w:bookmarkStart w:id="0" w:name="_GoBack"/>
      <w:bookmarkEnd w:id="0"/>
      <w:r>
        <w:rPr>
          <w:rFonts w:ascii="Arial Narrow" w:hAnsi="Arial Narrow"/>
        </w:rPr>
        <w:t xml:space="preserve">for celebration. He is </w:t>
      </w:r>
      <w:proofErr w:type="gramStart"/>
      <w:r>
        <w:rPr>
          <w:rFonts w:ascii="Arial Narrow" w:hAnsi="Arial Narrow"/>
        </w:rPr>
        <w:t>risen</w:t>
      </w:r>
      <w:proofErr w:type="gramEnd"/>
      <w:r>
        <w:rPr>
          <w:rFonts w:ascii="Arial Narrow" w:hAnsi="Arial Narrow"/>
        </w:rPr>
        <w:t xml:space="preserve">! Do you find it strange that fear is one of the common expressions during the resurrection? </w:t>
      </w:r>
    </w:p>
    <w:p w14:paraId="5CC36A6D" w14:textId="77777777" w:rsidR="006366CB" w:rsidRDefault="006366CB" w:rsidP="006366CB">
      <w:pPr>
        <w:ind w:left="720"/>
        <w:rPr>
          <w:rFonts w:ascii="Arial Narrow" w:hAnsi="Arial Narrow"/>
        </w:rPr>
      </w:pPr>
    </w:p>
    <w:p w14:paraId="4FD6C272" w14:textId="77777777" w:rsidR="006366CB" w:rsidRDefault="006366CB" w:rsidP="006366CB">
      <w:pPr>
        <w:ind w:left="720"/>
        <w:rPr>
          <w:rFonts w:ascii="Arial Narrow" w:hAnsi="Arial Narrow"/>
        </w:rPr>
      </w:pPr>
      <w:r>
        <w:rPr>
          <w:rFonts w:ascii="Arial Narrow" w:hAnsi="Arial Narrow"/>
        </w:rPr>
        <w:t>What do you think was so terrifying about this experience? Why do you think they left their time with Jesus still terrified?</w:t>
      </w:r>
    </w:p>
    <w:p w14:paraId="7CEE6A00" w14:textId="77777777" w:rsidR="006366CB" w:rsidRDefault="006366CB" w:rsidP="006366CB">
      <w:pPr>
        <w:ind w:left="720"/>
        <w:rPr>
          <w:rFonts w:ascii="Arial Narrow" w:hAnsi="Arial Narrow"/>
        </w:rPr>
      </w:pPr>
    </w:p>
    <w:p w14:paraId="616572FD" w14:textId="77777777" w:rsidR="006366CB" w:rsidRPr="006366CB" w:rsidRDefault="006366CB" w:rsidP="006366CB">
      <w:pPr>
        <w:ind w:left="720"/>
        <w:rPr>
          <w:rFonts w:ascii="Arial Narrow" w:hAnsi="Arial Narrow"/>
        </w:rPr>
      </w:pPr>
      <w:r>
        <w:rPr>
          <w:rFonts w:ascii="Arial Narrow" w:hAnsi="Arial Narrow"/>
        </w:rPr>
        <w:t>Do you think it’s healthy to have a fear of God? How does a fear of God impact the way you view worship?</w:t>
      </w:r>
    </w:p>
    <w:sectPr w:rsidR="006366CB" w:rsidRPr="006366CB" w:rsidSect="006366C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CB"/>
    <w:rsid w:val="001616C2"/>
    <w:rsid w:val="004B729A"/>
    <w:rsid w:val="0063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E3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199</Words>
  <Characters>1138</Characters>
  <Application>Microsoft Macintosh Word</Application>
  <DocSecurity>0</DocSecurity>
  <Lines>9</Lines>
  <Paragraphs>2</Paragraphs>
  <ScaleCrop>false</ScaleCrop>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David Graves</dc:creator>
  <cp:keywords/>
  <dc:description/>
  <cp:lastModifiedBy>Joseph David Graves</cp:lastModifiedBy>
  <cp:revision>2</cp:revision>
  <dcterms:created xsi:type="dcterms:W3CDTF">2015-03-30T17:31:00Z</dcterms:created>
  <dcterms:modified xsi:type="dcterms:W3CDTF">2015-04-02T15:25:00Z</dcterms:modified>
</cp:coreProperties>
</file>